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D0F" w:rsidRDefault="00510745" w:rsidP="0049723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9206035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920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44A8" w:rsidRPr="004972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Учебный план основного общего образования </w:t>
      </w:r>
      <w:r w:rsidR="004972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«Каранайаульская СОШ» на 2023/24 учебный год</w:t>
      </w:r>
      <w:r w:rsidR="004F44A8" w:rsidRPr="00497236">
        <w:rPr>
          <w:lang w:val="ru-RU"/>
        </w:rPr>
        <w:br/>
      </w:r>
      <w:r w:rsidR="004F44A8" w:rsidRPr="004972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пятидневной учебной</w:t>
      </w:r>
      <w:r w:rsidR="004F44A8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4F44A8" w:rsidRPr="004972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неделе</w:t>
      </w:r>
    </w:p>
    <w:p w:rsidR="00497236" w:rsidRPr="00497236" w:rsidRDefault="00497236" w:rsidP="004972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5D0F" w:rsidRPr="00497236" w:rsidRDefault="004F44A8" w:rsidP="004972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B15D0F" w:rsidRDefault="004F44A8">
      <w:pPr>
        <w:rPr>
          <w:rFonts w:hAnsi="Times New Roman" w:cs="Times New Roman"/>
          <w:color w:val="000000"/>
          <w:sz w:val="24"/>
          <w:szCs w:val="24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Учебный план основной образовательной программы основного общего образования (далее – учебный план) обеспечивает реализацию требований ФГОС ООО и ФОП ООО,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  <w:r w:rsidRPr="00497236">
        <w:rPr>
          <w:lang w:val="ru-RU"/>
        </w:rPr>
        <w:br/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15D0F" w:rsidRPr="00497236" w:rsidRDefault="004F44A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фиксирует максимальный объем учебной нагрузки обучающихся;</w:t>
      </w:r>
    </w:p>
    <w:p w:rsidR="00B15D0F" w:rsidRPr="00497236" w:rsidRDefault="004F44A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определяет и регламентирует перечень учебных предметов, курсов и время, отводимое на их освоение и организацию;</w:t>
      </w:r>
    </w:p>
    <w:p w:rsidR="00B15D0F" w:rsidRPr="00497236" w:rsidRDefault="004F44A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распределяет учебные предметы, курсы, модули по классам и учебным годам.</w:t>
      </w:r>
    </w:p>
    <w:p w:rsidR="00B15D0F" w:rsidRPr="00497236" w:rsidRDefault="004F4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B15D0F" w:rsidRPr="00497236" w:rsidRDefault="004F4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Обязательная часть учебного плана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B15D0F" w:rsidRPr="00497236" w:rsidRDefault="004F4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интересы, особые образовательные потребности обучающихся с ОВЗ.</w:t>
      </w:r>
    </w:p>
    <w:p w:rsidR="00B15D0F" w:rsidRPr="00497236" w:rsidRDefault="004F4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Время, отводимое на данную часть федерального учебного плана, в </w:t>
      </w:r>
      <w:r w:rsidR="00497236">
        <w:rPr>
          <w:rFonts w:hAnsi="Times New Roman" w:cs="Times New Roman"/>
          <w:color w:val="000000"/>
          <w:sz w:val="24"/>
          <w:szCs w:val="24"/>
          <w:lang w:val="ru-RU"/>
        </w:rPr>
        <w:t>МКОУ «Каранайаульская СОШ</w:t>
      </w: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» использовано на:</w:t>
      </w:r>
    </w:p>
    <w:p w:rsidR="00B15D0F" w:rsidRPr="00497236" w:rsidRDefault="004F44A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 w:rsidR="00B15D0F" w:rsidRPr="00497236" w:rsidRDefault="004F44A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B15D0F" w:rsidRPr="00497236" w:rsidRDefault="004F44A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другие виды учебной, воспитательной, спортивной и иной деятельности обучающихся.</w:t>
      </w:r>
    </w:p>
    <w:p w:rsidR="00B15D0F" w:rsidRPr="00497236" w:rsidRDefault="004F4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 xml:space="preserve">В интересах детей с участием обучающихся и их семей могут разрабатываться индивидуальные учебные планы, в рамках которых формируется индивидуальная </w:t>
      </w: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траектория развития обучающегося (содержание учебных предметов, курсов, модулей, темп и формы образования). Реализация индивидуальных учебных планов, программ сопровождается </w:t>
      </w:r>
      <w:proofErr w:type="spellStart"/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тьюторской</w:t>
      </w:r>
      <w:proofErr w:type="spellEnd"/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 xml:space="preserve"> поддержкой.</w:t>
      </w:r>
    </w:p>
    <w:p w:rsidR="00B15D0F" w:rsidRPr="00497236" w:rsidRDefault="004F4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B15D0F" w:rsidRPr="00497236" w:rsidRDefault="004F4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497236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497236">
        <w:rPr>
          <w:rFonts w:hAnsi="Times New Roman" w:cs="Times New Roman"/>
          <w:color w:val="000000"/>
          <w:sz w:val="24"/>
          <w:szCs w:val="24"/>
          <w:lang w:val="ru-RU"/>
        </w:rPr>
        <w:t>«Каранайаульская СОШ</w:t>
      </w: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F7718C">
        <w:rPr>
          <w:rFonts w:hAnsi="Times New Roman" w:cs="Times New Roman"/>
          <w:color w:val="000000"/>
          <w:sz w:val="24"/>
          <w:szCs w:val="24"/>
          <w:lang w:val="ru-RU"/>
        </w:rPr>
        <w:t xml:space="preserve"> с 5-11 класс</w:t>
      </w: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</w:t>
      </w:r>
      <w:proofErr w:type="spellStart"/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Объем максимально допустимой образовательной нагрузки в течение дня в 5–6-х классах не превышает шести уроков, в 7–9-х классах – семи уроков.</w:t>
      </w:r>
    </w:p>
    <w:p w:rsidR="00B15D0F" w:rsidRPr="00497236" w:rsidRDefault="004F4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B15D0F" w:rsidRPr="00497236" w:rsidRDefault="004F44A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в 5-х классах – 29 часов в неделю;</w:t>
      </w:r>
    </w:p>
    <w:p w:rsidR="00B15D0F" w:rsidRPr="00497236" w:rsidRDefault="004F44A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6-х классах – 30 часов в неделю;</w:t>
      </w:r>
    </w:p>
    <w:p w:rsidR="00B15D0F" w:rsidRPr="00497236" w:rsidRDefault="004F44A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7-х классах – 32 часа в неделю;</w:t>
      </w:r>
    </w:p>
    <w:p w:rsidR="00B15D0F" w:rsidRPr="00497236" w:rsidRDefault="004F44A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8–9-х классах – 33 часа в неделю.</w:t>
      </w:r>
    </w:p>
    <w:p w:rsidR="00B15D0F" w:rsidRPr="00497236" w:rsidRDefault="004F4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часов учебных занятий за пять лет составляет 5338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часов.</w:t>
      </w:r>
    </w:p>
    <w:p w:rsidR="00B15D0F" w:rsidRPr="00497236" w:rsidRDefault="004F4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Учебный план разработан на основе варианта №</w:t>
      </w:r>
      <w:r w:rsidR="00497236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 учебного плана Федеральной образовательной программы основного общего образования, утвержденной приказом </w:t>
      </w:r>
      <w:proofErr w:type="spellStart"/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от 18.05.2023 № 370.</w:t>
      </w:r>
    </w:p>
    <w:p w:rsidR="00B15D0F" w:rsidRPr="00497236" w:rsidRDefault="004F4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97236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497236">
        <w:rPr>
          <w:rFonts w:hAnsi="Times New Roman" w:cs="Times New Roman"/>
          <w:color w:val="000000"/>
          <w:sz w:val="24"/>
          <w:szCs w:val="24"/>
          <w:lang w:val="ru-RU"/>
        </w:rPr>
        <w:t>«Каранайаульская СОШ</w:t>
      </w: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» ведется на русском языке.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Учебный план  предусматривает преподавание учебных предметов «Родной язык» и «Родная литература» предметной области «Родной язык и родная литература».</w:t>
      </w:r>
    </w:p>
    <w:p w:rsidR="00B15D0F" w:rsidRPr="00497236" w:rsidRDefault="004F4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языки», так как родители в заявлениях не выразили желания изучать учебный предмет.</w:t>
      </w:r>
    </w:p>
    <w:p w:rsidR="00B15D0F" w:rsidRPr="00497236" w:rsidRDefault="004F4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:rsidR="00B15D0F" w:rsidRPr="00497236" w:rsidRDefault="004F4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по 2 часа в неделю в 5–9-х классах. В 9-м классе в соответствии с ФОП ООО и Методическими рекомендациями, которые </w:t>
      </w:r>
      <w:proofErr w:type="spellStart"/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направило письмом от 03.03.2023 № 03-327, в учебный предмет «История» помимо учебных курсов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«История России» и «Всеобщая история»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включен модуль «Введение в новейшую историю России» объемом 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часов.</w:t>
      </w:r>
    </w:p>
    <w:p w:rsidR="00B15D0F" w:rsidRPr="00497236" w:rsidRDefault="004F4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учебном плане уменьшено количество часов по сравнению с федеральным учебным планом на учебный предмет «Технология». Часы перераспределены с целью реализации модуля «Введение в новейшую историю России».</w:t>
      </w:r>
    </w:p>
    <w:p w:rsidR="00B15D0F" w:rsidRPr="00497236" w:rsidRDefault="004F4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С целью формирования функциональной грамотности в часть, формируемую участниками образовательных отношений, включены учебные курсы «Смысловое чтение» и «</w:t>
      </w:r>
      <w:proofErr w:type="spellStart"/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Естественно-научная</w:t>
      </w:r>
      <w:proofErr w:type="spellEnd"/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 xml:space="preserve"> грамотность». Курс «Смысловое чтение» изучается в 5-х классах по 1 часу в неделю. На учебный курс «</w:t>
      </w:r>
      <w:proofErr w:type="spellStart"/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Естественно-научная</w:t>
      </w:r>
      <w:proofErr w:type="spellEnd"/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 xml:space="preserve"> грамотность» отводится по 1 часу в неделю в 7–8-х классах.</w:t>
      </w:r>
    </w:p>
    <w:p w:rsidR="00B15D0F" w:rsidRPr="00497236" w:rsidRDefault="004F4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 xml:space="preserve">Кроме того, время, отводимое на формируемую часть учебного плана, используется для введения специально разработанных учебных курсов, обеспечивающих этнокультурные интересы и потребности участников образовательных отношений. К ним относится учебный курс </w:t>
      </w:r>
      <w:r w:rsidR="00E0350D">
        <w:rPr>
          <w:rFonts w:hAnsi="Times New Roman" w:cs="Times New Roman"/>
          <w:color w:val="000000"/>
          <w:sz w:val="24"/>
          <w:szCs w:val="24"/>
          <w:lang w:val="ru-RU"/>
        </w:rPr>
        <w:t>«История Дагестана</w:t>
      </w: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», на который отводится по 1 часу в неделю в</w:t>
      </w:r>
      <w:r w:rsidR="00E0350D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 xml:space="preserve">-х </w:t>
      </w:r>
      <w:r w:rsidR="00E0350D">
        <w:rPr>
          <w:rFonts w:hAnsi="Times New Roman" w:cs="Times New Roman"/>
          <w:color w:val="000000"/>
          <w:sz w:val="24"/>
          <w:szCs w:val="24"/>
          <w:lang w:val="ru-RU"/>
        </w:rPr>
        <w:t xml:space="preserve"> и 11-х</w:t>
      </w: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классах, и учебный курс «В мире культуры народов России», на который отводится 1 час в неделю в 6-х классах.</w:t>
      </w:r>
    </w:p>
    <w:p w:rsidR="00B15D0F" w:rsidRPr="00497236" w:rsidRDefault="004F4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Также формируемая часть учебного плана включает курсы внеурочной деятельности:</w:t>
      </w:r>
    </w:p>
    <w:p w:rsidR="00B15D0F" w:rsidRPr="00497236" w:rsidRDefault="004F44A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«Разговоры о важном»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отводится по 1 часу в неделю в 5–9-х классах;</w:t>
      </w:r>
    </w:p>
    <w:p w:rsidR="00B15D0F" w:rsidRPr="00F7718C" w:rsidRDefault="00F7718C" w:rsidP="00F7718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«Профориентация</w:t>
      </w:r>
      <w:r w:rsidR="004F44A8" w:rsidRPr="00497236">
        <w:rPr>
          <w:rFonts w:hAnsi="Times New Roman" w:cs="Times New Roman"/>
          <w:color w:val="000000"/>
          <w:sz w:val="24"/>
          <w:szCs w:val="24"/>
          <w:lang w:val="ru-RU"/>
        </w:rPr>
        <w:t>» –</w:t>
      </w:r>
      <w:r w:rsidR="004F44A8">
        <w:rPr>
          <w:rFonts w:hAnsi="Times New Roman" w:cs="Times New Roman"/>
          <w:color w:val="000000"/>
          <w:sz w:val="24"/>
          <w:szCs w:val="24"/>
        </w:rPr>
        <w:t> </w:t>
      </w:r>
      <w:r w:rsidR="004F44A8" w:rsidRPr="00497236">
        <w:rPr>
          <w:rFonts w:hAnsi="Times New Roman" w:cs="Times New Roman"/>
          <w:color w:val="000000"/>
          <w:sz w:val="24"/>
          <w:szCs w:val="24"/>
          <w:lang w:val="ru-RU"/>
        </w:rPr>
        <w:t>отводится по 1 часу в неделю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="004F44A8" w:rsidRPr="004972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="004F44A8" w:rsidRPr="00497236">
        <w:rPr>
          <w:rFonts w:hAnsi="Times New Roman" w:cs="Times New Roman"/>
          <w:color w:val="000000"/>
          <w:sz w:val="24"/>
          <w:szCs w:val="24"/>
          <w:lang w:val="ru-RU"/>
        </w:rPr>
        <w:t>-х класс</w:t>
      </w:r>
    </w:p>
    <w:p w:rsidR="00B15D0F" w:rsidRPr="00497236" w:rsidRDefault="004F44A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«Основы финансовой грамотности»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отводится по 1 часу в неделю в 5–9-х классах;</w:t>
      </w:r>
    </w:p>
    <w:p w:rsidR="00B15D0F" w:rsidRPr="00497236" w:rsidRDefault="00B15D0F" w:rsidP="007D5C4D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5D0F" w:rsidRPr="00497236" w:rsidRDefault="004F4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B15D0F" w:rsidRPr="00497236" w:rsidRDefault="004F4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42F16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342F16">
        <w:rPr>
          <w:rFonts w:hAnsi="Times New Roman" w:cs="Times New Roman"/>
          <w:color w:val="000000"/>
          <w:sz w:val="24"/>
          <w:szCs w:val="24"/>
          <w:lang w:val="ru-RU"/>
        </w:rPr>
        <w:t>«Каранайаульская СОШ»</w:t>
      </w: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5D0F" w:rsidRPr="00497236" w:rsidRDefault="004F4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учебных и внеурочных курсов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и календарным учебным графиком основного общего образования. Формы промежуточной аттестации учебных предметов,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7236">
        <w:rPr>
          <w:rFonts w:hAnsi="Times New Roman" w:cs="Times New Roman"/>
          <w:color w:val="000000"/>
          <w:sz w:val="24"/>
          <w:szCs w:val="24"/>
          <w:lang w:val="ru-RU"/>
        </w:rPr>
        <w:t>учебных и внеурочных курсов представлены в 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57"/>
        <w:gridCol w:w="860"/>
        <w:gridCol w:w="4340"/>
      </w:tblGrid>
      <w:tr w:rsidR="00B15D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D0F" w:rsidRDefault="004F44A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D0F" w:rsidRDefault="004F44A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5D0F" w:rsidRDefault="004F44A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 w:rsidR="00B15D0F" w:rsidRPr="0051074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Pr="00497236" w:rsidRDefault="004F44A8">
            <w:pPr>
              <w:rPr>
                <w:lang w:val="ru-RU"/>
              </w:rPr>
            </w:pPr>
            <w:r w:rsidRPr="004972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Диктант с грамматическим заданием, изложение</w:t>
            </w:r>
          </w:p>
        </w:tc>
      </w:tr>
      <w:tr w:rsidR="00B15D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Pr="00497236" w:rsidRDefault="00B15D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работа, сочинение</w:t>
            </w:r>
          </w:p>
        </w:tc>
      </w:tr>
      <w:tr w:rsidR="00B15D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Pr="00497236" w:rsidRDefault="00B15D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работа, сочинение</w:t>
            </w:r>
          </w:p>
        </w:tc>
      </w:tr>
      <w:tr w:rsidR="00B15D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B15D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B15D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B15D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B15D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B15D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</w:tr>
      <w:tr w:rsidR="00B15D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B15D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B15D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9-й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</w:tr>
      <w:tr w:rsidR="00B15D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6–7-е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B15D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B15D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Реферат</w:t>
            </w:r>
          </w:p>
        </w:tc>
      </w:tr>
      <w:tr w:rsidR="00B15D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B15D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Pr="00F7718C" w:rsidRDefault="004F44A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B15D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Pr="00F7718C" w:rsidRDefault="004F44A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B15D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B15D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B15D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Pr="00F7718C" w:rsidRDefault="004F44A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</w:t>
            </w:r>
            <w:proofErr w:type="spellEnd"/>
            <w:r w:rsidR="00F771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</w:p>
        </w:tc>
      </w:tr>
      <w:tr w:rsidR="00B15D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B15D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предметов живописи</w:t>
            </w:r>
          </w:p>
        </w:tc>
      </w:tr>
      <w:tr w:rsidR="00B15D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Тест, индивидуальный проект</w:t>
            </w:r>
          </w:p>
        </w:tc>
      </w:tr>
      <w:tr w:rsidR="00B15D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изделий</w:t>
            </w:r>
          </w:p>
        </w:tc>
      </w:tr>
      <w:tr w:rsidR="00B15D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Сдача нормативов, тест</w:t>
            </w:r>
          </w:p>
        </w:tc>
      </w:tr>
      <w:tr w:rsidR="00B15D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</w:tbl>
    <w:p w:rsidR="00F7718C" w:rsidRDefault="00F771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7718C" w:rsidRDefault="00F771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7718C" w:rsidRDefault="00F771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7718C" w:rsidRDefault="00F771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7718C" w:rsidRDefault="00F771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7718C" w:rsidRDefault="00F771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7718C" w:rsidRDefault="00F771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7718C" w:rsidRDefault="00F771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7718C" w:rsidRDefault="00F771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7718C" w:rsidRDefault="00F771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7718C" w:rsidRDefault="00F7718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5D0F" w:rsidRPr="00497236" w:rsidRDefault="004F44A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72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план основного общего образования (пятидневная неделя)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44"/>
        <w:gridCol w:w="2259"/>
        <w:gridCol w:w="761"/>
        <w:gridCol w:w="763"/>
        <w:gridCol w:w="766"/>
        <w:gridCol w:w="768"/>
        <w:gridCol w:w="763"/>
        <w:gridCol w:w="753"/>
      </w:tblGrid>
      <w:tr w:rsidR="00B15D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B15D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B15D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B15D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VIII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IX класс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B15D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5D0F"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B15D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B15D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B15D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8555DA" w:rsidRPr="008555DA" w:rsidTr="00DF1A2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55DA" w:rsidRPr="008555DA" w:rsidRDefault="008555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55DA" w:rsidRPr="008555DA" w:rsidRDefault="008555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5DA" w:rsidRPr="008555DA" w:rsidRDefault="008555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5DA" w:rsidRPr="008555DA" w:rsidRDefault="008555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5DA" w:rsidRPr="008555DA" w:rsidRDefault="008555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5DA" w:rsidRPr="008555DA" w:rsidRDefault="008555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5DA" w:rsidRPr="008555DA" w:rsidRDefault="008555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5DA" w:rsidRPr="008555DA" w:rsidRDefault="008555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8555DA" w:rsidRPr="008555DA" w:rsidTr="00DF1A21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55DA" w:rsidRPr="008555DA" w:rsidRDefault="008555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55DA" w:rsidRPr="008555DA" w:rsidRDefault="008555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5DA" w:rsidRPr="008555DA" w:rsidRDefault="008555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5DA" w:rsidRPr="008555DA" w:rsidRDefault="008555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5DA" w:rsidRPr="008555DA" w:rsidRDefault="008555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5DA" w:rsidRPr="008555DA" w:rsidRDefault="008555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5DA" w:rsidRPr="008555DA" w:rsidRDefault="008555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5DA" w:rsidRPr="008555DA" w:rsidRDefault="008555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15D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B15D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15D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B15D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15D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B15D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15D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B15D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15D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B15D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15D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Pr="00E90499" w:rsidRDefault="004F44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Pr="00E90499" w:rsidRDefault="004F44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15D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B15D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15D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B15D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15D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15D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B15D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15D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B15D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15D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Pr="00497236" w:rsidRDefault="004F44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2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Pr="00497236" w:rsidRDefault="004F44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2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15D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15D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B15D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15D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Pr="00E90499" w:rsidRDefault="00E904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Pr="00E90499" w:rsidRDefault="00E904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B15D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Pr="00497236" w:rsidRDefault="004F44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2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72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основы </w:t>
            </w:r>
            <w:r w:rsidRPr="004972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15D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B15D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15D0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Pr="00E90499" w:rsidRDefault="004F44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E904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Pr="00E90499" w:rsidRDefault="00E904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Pr="00E90499" w:rsidRDefault="004F44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E904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Pr="00E90499" w:rsidRDefault="004F44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proofErr w:type="spellStart"/>
            <w:r w:rsidR="00E904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Pr="00E90499" w:rsidRDefault="004F44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proofErr w:type="spellStart"/>
            <w:r w:rsidR="00E904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Pr="00E90499" w:rsidRDefault="004F44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E904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</w:tr>
      <w:tr w:rsidR="00B15D0F" w:rsidRPr="00497236"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Pr="005A7E54" w:rsidRDefault="005A7E5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</w:t>
            </w:r>
            <w:r w:rsidR="00E9049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Учебные недели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 w:rsidR="00E9049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34          </w:t>
            </w:r>
            <w:proofErr w:type="spellStart"/>
            <w:r w:rsidR="00E9049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34</w:t>
            </w:r>
            <w:proofErr w:type="spellEnd"/>
            <w:r w:rsidR="00E9049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</w:t>
            </w:r>
            <w:proofErr w:type="spellStart"/>
            <w:r w:rsidR="00E9049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34</w:t>
            </w:r>
            <w:proofErr w:type="spellEnd"/>
            <w:r w:rsidR="00E9049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</w:t>
            </w:r>
            <w:proofErr w:type="spellStart"/>
            <w:r w:rsidR="00E9049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34</w:t>
            </w:r>
            <w:proofErr w:type="spellEnd"/>
            <w:r w:rsidR="00E9049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</w:t>
            </w:r>
            <w:proofErr w:type="spellStart"/>
            <w:r w:rsidR="00E9049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34</w:t>
            </w:r>
            <w:proofErr w:type="spellEnd"/>
            <w:r w:rsidR="00E9049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</w:t>
            </w:r>
            <w:proofErr w:type="spellStart"/>
            <w:r w:rsidR="00E9049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34</w:t>
            </w:r>
            <w:proofErr w:type="spellEnd"/>
          </w:p>
        </w:tc>
      </w:tr>
      <w:tr w:rsidR="00B15D0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Pr="00497236" w:rsidRDefault="00E904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Часть,формируемая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Pr="00E90499" w:rsidRDefault="00E904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Pr="00E90499" w:rsidRDefault="00E904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Pr="00E90499" w:rsidRDefault="00E904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Pr="00E90499" w:rsidRDefault="00E904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Pr="00E90499" w:rsidRDefault="00E904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Pr="00E90499" w:rsidRDefault="00E904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15D0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157</w:t>
            </w:r>
          </w:p>
        </w:tc>
      </w:tr>
      <w:tr w:rsidR="00B15D0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Pr="00497236" w:rsidRDefault="004F44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72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157</w:t>
            </w:r>
          </w:p>
        </w:tc>
      </w:tr>
      <w:tr w:rsidR="00B15D0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Default="004F44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  <w:tr w:rsidR="00B15D0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Pr="00497236" w:rsidRDefault="004F44A8">
            <w:pPr>
              <w:rPr>
                <w:lang w:val="ru-RU"/>
              </w:rPr>
            </w:pPr>
            <w:r w:rsidRPr="004972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5338</w:t>
            </w:r>
          </w:p>
        </w:tc>
      </w:tr>
      <w:tr w:rsidR="00B15D0F"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2BD" w:rsidRDefault="005C72B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5C72BD" w:rsidRDefault="005C72B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B15D0F" w:rsidRPr="005C72BD" w:rsidRDefault="004F44A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B15D0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5D0F" w:rsidRPr="00E0350D" w:rsidRDefault="004F44A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</w:t>
            </w:r>
            <w:r w:rsidR="00E03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фориентация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Pr="00E0350D" w:rsidRDefault="00B15D0F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D0F" w:rsidRDefault="004F44A8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C72B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2BD" w:rsidRDefault="005C72BD" w:rsidP="004731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2BD" w:rsidRDefault="005C72BD" w:rsidP="0047317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2BD" w:rsidRDefault="005C72BD" w:rsidP="0047317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2BD" w:rsidRDefault="005C72BD" w:rsidP="0047317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2BD" w:rsidRDefault="005C72BD" w:rsidP="0047317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2BD" w:rsidRDefault="005C72BD" w:rsidP="0047317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2BD" w:rsidRDefault="005C72BD" w:rsidP="0047317C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C72B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2BD" w:rsidRDefault="005C72BD" w:rsidP="004731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2BD" w:rsidRDefault="005C72BD" w:rsidP="0047317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2BD" w:rsidRDefault="005C72BD" w:rsidP="0047317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2BD" w:rsidRPr="005C72BD" w:rsidRDefault="005C72BD" w:rsidP="0047317C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2BD" w:rsidRDefault="005C72BD" w:rsidP="0047317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2BD" w:rsidRPr="005C72BD" w:rsidRDefault="005C72BD" w:rsidP="0047317C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2BD" w:rsidRPr="005C72BD" w:rsidRDefault="005C72BD" w:rsidP="0047317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5C72B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2BD" w:rsidRPr="00497236" w:rsidRDefault="005C72BD">
            <w:pPr>
              <w:rPr>
                <w:lang w:val="ru-RU"/>
              </w:rPr>
            </w:pPr>
            <w:r w:rsidRPr="004972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2BD" w:rsidRPr="005C72BD" w:rsidRDefault="005C72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2BD" w:rsidRPr="005C72BD" w:rsidRDefault="005C72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2BD" w:rsidRPr="005C72BD" w:rsidRDefault="005C72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2BD" w:rsidRPr="005C72BD" w:rsidRDefault="005C72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2BD" w:rsidRPr="005C72BD" w:rsidRDefault="005C72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2BD" w:rsidRPr="005C72BD" w:rsidRDefault="005C72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</w:tbl>
    <w:p w:rsidR="004F44A8" w:rsidRDefault="004F44A8"/>
    <w:sectPr w:rsidR="004F44A8" w:rsidSect="00B15D0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B65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1C34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133B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D16E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5A05CE"/>
    <w:rsid w:val="00050C19"/>
    <w:rsid w:val="002D33B1"/>
    <w:rsid w:val="002D3591"/>
    <w:rsid w:val="00342F16"/>
    <w:rsid w:val="003514A0"/>
    <w:rsid w:val="003E1B04"/>
    <w:rsid w:val="00497236"/>
    <w:rsid w:val="004F44A8"/>
    <w:rsid w:val="004F7E17"/>
    <w:rsid w:val="00510745"/>
    <w:rsid w:val="005A05CE"/>
    <w:rsid w:val="005A7E54"/>
    <w:rsid w:val="005C72BD"/>
    <w:rsid w:val="00653AF6"/>
    <w:rsid w:val="00765F8D"/>
    <w:rsid w:val="007D5C4D"/>
    <w:rsid w:val="008555DA"/>
    <w:rsid w:val="009420D0"/>
    <w:rsid w:val="00A3343F"/>
    <w:rsid w:val="00A95299"/>
    <w:rsid w:val="00B15D0F"/>
    <w:rsid w:val="00B73A5A"/>
    <w:rsid w:val="00E0350D"/>
    <w:rsid w:val="00E438A1"/>
    <w:rsid w:val="00E90499"/>
    <w:rsid w:val="00F01E19"/>
    <w:rsid w:val="00F7718C"/>
    <w:rsid w:val="00FC6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1074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7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1429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dc:description>Подготовлено экспертами Актион-МЦФЭР</dc:description>
  <cp:lastModifiedBy>Пользователь</cp:lastModifiedBy>
  <cp:revision>2</cp:revision>
  <dcterms:created xsi:type="dcterms:W3CDTF">2023-11-25T08:08:00Z</dcterms:created>
  <dcterms:modified xsi:type="dcterms:W3CDTF">2023-11-25T08:08:00Z</dcterms:modified>
</cp:coreProperties>
</file>