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67" w:rsidRDefault="006D27D0">
      <w:pPr>
        <w:pStyle w:val="1"/>
        <w:spacing w:before="69" w:line="321" w:lineRule="exact"/>
        <w:ind w:left="3870" w:right="3276"/>
        <w:jc w:val="center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</w:t>
      </w:r>
    </w:p>
    <w:p w:rsidR="00164667" w:rsidRDefault="006D27D0">
      <w:pPr>
        <w:spacing w:before="5" w:line="235" w:lineRule="auto"/>
        <w:ind w:left="3870" w:right="3303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«29»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августа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собрания</w:t>
      </w:r>
    </w:p>
    <w:p w:rsidR="00164667" w:rsidRDefault="006D27D0">
      <w:pPr>
        <w:pStyle w:val="a3"/>
        <w:spacing w:line="315" w:lineRule="exact"/>
        <w:ind w:left="1278" w:right="1375"/>
        <w:jc w:val="center"/>
      </w:pPr>
      <w:r>
        <w:rPr>
          <w:spacing w:val="-3"/>
        </w:rPr>
        <w:t>муниципального</w:t>
      </w:r>
      <w:r>
        <w:rPr>
          <w:spacing w:val="-6"/>
        </w:rPr>
        <w:t xml:space="preserve"> </w:t>
      </w:r>
      <w:r>
        <w:rPr>
          <w:spacing w:val="-2"/>
        </w:rPr>
        <w:t>бюджетного</w:t>
      </w:r>
      <w:r>
        <w:rPr>
          <w:spacing w:val="-4"/>
        </w:rPr>
        <w:t xml:space="preserve"> </w:t>
      </w:r>
      <w:r>
        <w:rPr>
          <w:spacing w:val="-2"/>
        </w:rPr>
        <w:t>общеобразовательного</w:t>
      </w:r>
      <w:r>
        <w:rPr>
          <w:spacing w:val="-13"/>
        </w:rPr>
        <w:t xml:space="preserve"> </w:t>
      </w:r>
      <w:r>
        <w:rPr>
          <w:spacing w:val="-2"/>
        </w:rPr>
        <w:t>учреждения</w:t>
      </w:r>
    </w:p>
    <w:p w:rsidR="00164667" w:rsidRDefault="006D27D0">
      <w:pPr>
        <w:pStyle w:val="a3"/>
        <w:ind w:left="1715" w:right="1813"/>
        <w:jc w:val="center"/>
      </w:pPr>
      <w:r>
        <w:rPr>
          <w:spacing w:val="-1"/>
        </w:rPr>
        <w:t>«</w:t>
      </w:r>
      <w:proofErr w:type="spellStart"/>
      <w:r>
        <w:rPr>
          <w:spacing w:val="-1"/>
        </w:rPr>
        <w:t>Каранайаульская</w:t>
      </w:r>
      <w:proofErr w:type="spellEnd"/>
      <w:r>
        <w:rPr>
          <w:spacing w:val="-1"/>
        </w:rPr>
        <w:t xml:space="preserve"> </w:t>
      </w:r>
      <w:r>
        <w:rPr>
          <w:spacing w:val="-16"/>
        </w:rPr>
        <w:t xml:space="preserve"> </w:t>
      </w:r>
      <w:r>
        <w:rPr>
          <w:spacing w:val="-1"/>
        </w:rPr>
        <w:t>средняя</w:t>
      </w:r>
      <w:r>
        <w:rPr>
          <w:spacing w:val="-12"/>
        </w:rPr>
        <w:t xml:space="preserve"> </w:t>
      </w:r>
      <w:r>
        <w:rPr>
          <w:spacing w:val="-1"/>
        </w:rPr>
        <w:t>общеобразовательная</w:t>
      </w:r>
      <w:r>
        <w:rPr>
          <w:spacing w:val="-14"/>
        </w:rPr>
        <w:t xml:space="preserve"> </w:t>
      </w:r>
      <w:r>
        <w:rPr>
          <w:spacing w:val="-1"/>
        </w:rPr>
        <w:t>школа»</w:t>
      </w:r>
      <w:r>
        <w:rPr>
          <w:spacing w:val="-67"/>
        </w:rPr>
        <w:t xml:space="preserve"> </w:t>
      </w:r>
      <w:r>
        <w:t>МР «</w:t>
      </w:r>
      <w:proofErr w:type="spellStart"/>
      <w:r>
        <w:t>Каякентский</w:t>
      </w:r>
      <w:proofErr w:type="spellEnd"/>
      <w:r>
        <w:rPr>
          <w:spacing w:val="-1"/>
        </w:rPr>
        <w:t xml:space="preserve"> </w:t>
      </w:r>
      <w:r>
        <w:t>район»</w:t>
      </w:r>
      <w:r>
        <w:rPr>
          <w:spacing w:val="3"/>
        </w:rPr>
        <w:t xml:space="preserve"> </w:t>
      </w:r>
      <w:r>
        <w:t>Республика</w:t>
      </w:r>
      <w:r>
        <w:rPr>
          <w:spacing w:val="-5"/>
        </w:rPr>
        <w:t xml:space="preserve"> </w:t>
      </w:r>
      <w:r>
        <w:t>Дагестан</w:t>
      </w:r>
    </w:p>
    <w:p w:rsidR="00164667" w:rsidRDefault="00164667">
      <w:pPr>
        <w:pStyle w:val="a3"/>
        <w:spacing w:before="7"/>
        <w:ind w:left="0"/>
        <w:rPr>
          <w:sz w:val="26"/>
        </w:rPr>
      </w:pPr>
    </w:p>
    <w:p w:rsidR="00164667" w:rsidRDefault="006D27D0">
      <w:pPr>
        <w:pStyle w:val="a3"/>
      </w:pPr>
      <w:r>
        <w:t>Присутствовало-</w:t>
      </w:r>
      <w:r>
        <w:rPr>
          <w:spacing w:val="-11"/>
        </w:rPr>
        <w:t xml:space="preserve"> </w:t>
      </w:r>
      <w:r w:rsidR="00147469">
        <w:t>25</w:t>
      </w:r>
      <w:r>
        <w:rPr>
          <w:spacing w:val="-7"/>
        </w:rPr>
        <w:t xml:space="preserve"> </w:t>
      </w:r>
      <w:r>
        <w:t>человек.</w:t>
      </w:r>
    </w:p>
    <w:p w:rsidR="00164667" w:rsidRDefault="00164667">
      <w:pPr>
        <w:pStyle w:val="a3"/>
        <w:spacing w:before="10"/>
        <w:ind w:left="0"/>
        <w:rPr>
          <w:sz w:val="27"/>
        </w:rPr>
      </w:pPr>
    </w:p>
    <w:p w:rsidR="00164667" w:rsidRDefault="006D27D0">
      <w:pPr>
        <w:pStyle w:val="a4"/>
        <w:numPr>
          <w:ilvl w:val="0"/>
          <w:numId w:val="1"/>
        </w:numPr>
        <w:tabs>
          <w:tab w:val="left" w:pos="405"/>
        </w:tabs>
        <w:spacing w:line="244" w:lineRule="auto"/>
        <w:ind w:right="968" w:firstLine="24"/>
        <w:rPr>
          <w:sz w:val="28"/>
        </w:rPr>
      </w:pPr>
      <w:r>
        <w:rPr>
          <w:sz w:val="28"/>
        </w:rPr>
        <w:t>Открытие</w:t>
      </w:r>
      <w:r>
        <w:rPr>
          <w:spacing w:val="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7"/>
          <w:sz w:val="28"/>
        </w:rPr>
        <w:t xml:space="preserve"> </w:t>
      </w:r>
      <w:r>
        <w:rPr>
          <w:sz w:val="28"/>
        </w:rPr>
        <w:t>клуба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МБОУ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Каранайаульская</w:t>
      </w:r>
      <w:proofErr w:type="spellEnd"/>
      <w:r>
        <w:rPr>
          <w:sz w:val="28"/>
        </w:rPr>
        <w:t xml:space="preserve"> средняя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общеобразовательная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школа»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МР «</w:t>
      </w:r>
      <w:proofErr w:type="spellStart"/>
      <w:r>
        <w:rPr>
          <w:spacing w:val="-2"/>
          <w:sz w:val="28"/>
        </w:rPr>
        <w:t>Каякентский</w:t>
      </w:r>
      <w:proofErr w:type="spellEnd"/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район»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Республика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Дагестан.</w:t>
      </w:r>
    </w:p>
    <w:p w:rsidR="00164667" w:rsidRDefault="006D27D0">
      <w:pPr>
        <w:pStyle w:val="a4"/>
        <w:numPr>
          <w:ilvl w:val="0"/>
          <w:numId w:val="1"/>
        </w:numPr>
        <w:tabs>
          <w:tab w:val="left" w:pos="400"/>
        </w:tabs>
        <w:spacing w:line="297" w:lineRule="exact"/>
        <w:ind w:left="399" w:hanging="278"/>
        <w:rPr>
          <w:sz w:val="28"/>
        </w:rPr>
      </w:pPr>
      <w:r>
        <w:rPr>
          <w:sz w:val="28"/>
        </w:rPr>
        <w:t>Выборы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клуба.</w:t>
      </w:r>
    </w:p>
    <w:p w:rsidR="00164667" w:rsidRDefault="006D27D0">
      <w:pPr>
        <w:pStyle w:val="a4"/>
        <w:numPr>
          <w:ilvl w:val="0"/>
          <w:numId w:val="1"/>
        </w:numPr>
        <w:tabs>
          <w:tab w:val="left" w:pos="401"/>
        </w:tabs>
        <w:spacing w:line="314" w:lineRule="exact"/>
        <w:ind w:left="400" w:hanging="274"/>
        <w:rPr>
          <w:sz w:val="28"/>
        </w:rPr>
      </w:pPr>
      <w:r>
        <w:rPr>
          <w:sz w:val="28"/>
        </w:rPr>
        <w:t>Разное.</w:t>
      </w:r>
    </w:p>
    <w:p w:rsidR="00164667" w:rsidRDefault="006D27D0">
      <w:pPr>
        <w:pStyle w:val="1"/>
        <w:spacing w:before="4" w:line="240" w:lineRule="auto"/>
        <w:ind w:left="689"/>
      </w:pPr>
      <w:r>
        <w:t>Слушали:</w:t>
      </w:r>
    </w:p>
    <w:p w:rsidR="00164667" w:rsidRDefault="006D27D0">
      <w:pPr>
        <w:pStyle w:val="a3"/>
        <w:spacing w:before="16" w:line="235" w:lineRule="auto"/>
        <w:ind w:left="118" w:firstLine="571"/>
      </w:pPr>
      <w:r>
        <w:t>выступление</w:t>
      </w:r>
      <w:r>
        <w:rPr>
          <w:spacing w:val="56"/>
        </w:rPr>
        <w:t xml:space="preserve"> </w:t>
      </w:r>
      <w:r>
        <w:t>заместителя</w:t>
      </w:r>
      <w:r>
        <w:rPr>
          <w:spacing w:val="55"/>
        </w:rPr>
        <w:t xml:space="preserve"> </w:t>
      </w:r>
      <w:r>
        <w:t>директора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воспитательной</w:t>
      </w:r>
      <w:r>
        <w:rPr>
          <w:spacing w:val="53"/>
        </w:rPr>
        <w:t xml:space="preserve"> </w:t>
      </w:r>
      <w:r>
        <w:t>работе</w:t>
      </w:r>
      <w:r>
        <w:rPr>
          <w:spacing w:val="53"/>
        </w:rPr>
        <w:t xml:space="preserve"> </w:t>
      </w:r>
      <w:r>
        <w:t xml:space="preserve">Алиевой А.А. </w:t>
      </w:r>
      <w:r>
        <w:rPr>
          <w:spacing w:val="1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11"/>
        </w:rPr>
        <w:t xml:space="preserve"> </w:t>
      </w:r>
      <w:r>
        <w:t>создания</w:t>
      </w:r>
      <w:r>
        <w:rPr>
          <w:spacing w:val="6"/>
        </w:rPr>
        <w:t xml:space="preserve"> </w:t>
      </w:r>
      <w:r>
        <w:t>школьного</w:t>
      </w:r>
      <w:r>
        <w:rPr>
          <w:spacing w:val="4"/>
        </w:rPr>
        <w:t xml:space="preserve"> </w:t>
      </w:r>
      <w:r>
        <w:t>спортивного</w:t>
      </w:r>
      <w:r>
        <w:rPr>
          <w:spacing w:val="10"/>
        </w:rPr>
        <w:t xml:space="preserve"> </w:t>
      </w:r>
      <w:r>
        <w:t>клуба.</w:t>
      </w:r>
    </w:p>
    <w:p w:rsidR="00164667" w:rsidRDefault="006D27D0">
      <w:pPr>
        <w:pStyle w:val="1"/>
      </w:pPr>
      <w:r>
        <w:t>Постановили:</w:t>
      </w:r>
    </w:p>
    <w:p w:rsidR="00164667" w:rsidRDefault="006D27D0">
      <w:pPr>
        <w:pStyle w:val="a3"/>
        <w:ind w:left="122" w:right="201"/>
      </w:pPr>
      <w:r>
        <w:t>создать</w:t>
      </w:r>
      <w:r>
        <w:rPr>
          <w:spacing w:val="4"/>
        </w:rPr>
        <w:t xml:space="preserve"> </w:t>
      </w:r>
      <w:r>
        <w:t>спортивный</w:t>
      </w:r>
      <w:r>
        <w:rPr>
          <w:spacing w:val="6"/>
        </w:rPr>
        <w:t xml:space="preserve"> </w:t>
      </w:r>
      <w:r>
        <w:t>клуб</w:t>
      </w:r>
      <w:r>
        <w:rPr>
          <w:spacing w:val="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МБОУ</w:t>
      </w:r>
      <w:r>
        <w:rPr>
          <w:spacing w:val="4"/>
        </w:rPr>
        <w:t xml:space="preserve"> </w:t>
      </w:r>
      <w:r>
        <w:t>«</w:t>
      </w:r>
      <w:proofErr w:type="spellStart"/>
      <w:r>
        <w:t>Каранайаульская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rPr>
          <w:spacing w:val="-2"/>
        </w:rPr>
        <w:t>общеобразовательная</w:t>
      </w:r>
      <w:r>
        <w:rPr>
          <w:spacing w:val="2"/>
        </w:rPr>
        <w:t xml:space="preserve"> </w:t>
      </w:r>
      <w:r>
        <w:rPr>
          <w:spacing w:val="-2"/>
        </w:rPr>
        <w:t>школа»</w:t>
      </w:r>
      <w:r>
        <w:rPr>
          <w:spacing w:val="62"/>
        </w:rPr>
        <w:t xml:space="preserve"> </w:t>
      </w:r>
      <w:r>
        <w:rPr>
          <w:spacing w:val="-2"/>
        </w:rPr>
        <w:t>МР</w:t>
      </w:r>
      <w:r>
        <w:rPr>
          <w:spacing w:val="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Каякентский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район»</w:t>
      </w:r>
      <w:r>
        <w:rPr>
          <w:spacing w:val="-4"/>
        </w:rPr>
        <w:t xml:space="preserve"> </w:t>
      </w:r>
      <w:r>
        <w:rPr>
          <w:spacing w:val="-2"/>
        </w:rPr>
        <w:t>Республика</w:t>
      </w:r>
      <w:r>
        <w:rPr>
          <w:spacing w:val="-15"/>
        </w:rPr>
        <w:t xml:space="preserve"> </w:t>
      </w:r>
      <w:r>
        <w:rPr>
          <w:spacing w:val="-1"/>
        </w:rPr>
        <w:t>Дагестан.</w:t>
      </w:r>
    </w:p>
    <w:p w:rsidR="00164667" w:rsidRDefault="006D27D0">
      <w:pPr>
        <w:pStyle w:val="1"/>
        <w:ind w:left="837"/>
      </w:pPr>
      <w:r>
        <w:t>Принятие</w:t>
      </w:r>
      <w:r>
        <w:rPr>
          <w:spacing w:val="-15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голосованием:</w:t>
      </w:r>
    </w:p>
    <w:p w:rsidR="00164667" w:rsidRDefault="00147469">
      <w:pPr>
        <w:pStyle w:val="a3"/>
        <w:tabs>
          <w:tab w:val="left" w:pos="1994"/>
        </w:tabs>
        <w:spacing w:line="317" w:lineRule="exact"/>
        <w:ind w:left="838"/>
      </w:pPr>
      <w:r>
        <w:t>«за»-25</w:t>
      </w:r>
      <w:r w:rsidR="006D27D0">
        <w:t>,</w:t>
      </w:r>
      <w:r w:rsidR="006D27D0">
        <w:tab/>
        <w:t>«против»-</w:t>
      </w:r>
      <w:r w:rsidR="006D27D0">
        <w:rPr>
          <w:spacing w:val="-1"/>
        </w:rPr>
        <w:t xml:space="preserve"> </w:t>
      </w:r>
      <w:r w:rsidR="006D27D0">
        <w:t>0,</w:t>
      </w:r>
      <w:r w:rsidR="006D27D0">
        <w:rPr>
          <w:spacing w:val="-10"/>
        </w:rPr>
        <w:t xml:space="preserve"> </w:t>
      </w:r>
      <w:r w:rsidR="006D27D0">
        <w:t>«воздержались»-0</w:t>
      </w:r>
    </w:p>
    <w:p w:rsidR="00164667" w:rsidRDefault="006D27D0">
      <w:pPr>
        <w:pStyle w:val="1"/>
        <w:ind w:left="689"/>
      </w:pPr>
      <w:r>
        <w:t>Слушали:</w:t>
      </w:r>
    </w:p>
    <w:p w:rsidR="00164667" w:rsidRDefault="006D27D0">
      <w:pPr>
        <w:pStyle w:val="a3"/>
        <w:spacing w:before="17" w:line="228" w:lineRule="auto"/>
        <w:ind w:left="122" w:firstLine="562"/>
      </w:pPr>
      <w:r>
        <w:rPr>
          <w:spacing w:val="-6"/>
        </w:rPr>
        <w:t>Выступление</w:t>
      </w:r>
      <w:r>
        <w:rPr>
          <w:spacing w:val="23"/>
        </w:rPr>
        <w:t xml:space="preserve"> </w:t>
      </w:r>
      <w:r>
        <w:rPr>
          <w:spacing w:val="-5"/>
        </w:rPr>
        <w:t>директора</w:t>
      </w:r>
      <w:r>
        <w:rPr>
          <w:spacing w:val="21"/>
        </w:rPr>
        <w:t xml:space="preserve"> </w:t>
      </w:r>
      <w:r>
        <w:rPr>
          <w:spacing w:val="-5"/>
        </w:rPr>
        <w:t>МБОУ</w:t>
      </w:r>
      <w:r>
        <w:rPr>
          <w:spacing w:val="27"/>
        </w:rPr>
        <w:t xml:space="preserve"> </w:t>
      </w:r>
      <w:r>
        <w:rPr>
          <w:spacing w:val="-5"/>
        </w:rPr>
        <w:t>«</w:t>
      </w:r>
      <w:proofErr w:type="spellStart"/>
      <w:r>
        <w:rPr>
          <w:spacing w:val="-5"/>
        </w:rPr>
        <w:t>Каранайаульская</w:t>
      </w:r>
      <w:proofErr w:type="spellEnd"/>
      <w:r>
        <w:rPr>
          <w:spacing w:val="-5"/>
        </w:rPr>
        <w:t xml:space="preserve"> </w:t>
      </w:r>
      <w:r>
        <w:rPr>
          <w:spacing w:val="20"/>
        </w:rPr>
        <w:t xml:space="preserve"> </w:t>
      </w:r>
      <w:r>
        <w:rPr>
          <w:spacing w:val="-5"/>
        </w:rPr>
        <w:t>СОШ»</w:t>
      </w:r>
      <w:r>
        <w:rPr>
          <w:spacing w:val="45"/>
        </w:rPr>
        <w:t xml:space="preserve"> </w:t>
      </w:r>
      <w:r>
        <w:rPr>
          <w:spacing w:val="-5"/>
        </w:rPr>
        <w:t>Камалова К.М.</w:t>
      </w:r>
      <w:r>
        <w:rPr>
          <w:spacing w:val="37"/>
        </w:rPr>
        <w:t xml:space="preserve"> </w:t>
      </w:r>
      <w:r>
        <w:rPr>
          <w:spacing w:val="-5"/>
        </w:rPr>
        <w:t>о</w:t>
      </w:r>
      <w:r>
        <w:rPr>
          <w:spacing w:val="-67"/>
        </w:rPr>
        <w:t xml:space="preserve"> </w:t>
      </w:r>
      <w:r>
        <w:t>выборе</w:t>
      </w:r>
      <w:r>
        <w:rPr>
          <w:spacing w:val="11"/>
        </w:rPr>
        <w:t xml:space="preserve"> </w:t>
      </w:r>
      <w:r>
        <w:t>кандидатов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7"/>
        </w:rPr>
        <w:t xml:space="preserve"> </w:t>
      </w:r>
      <w:r>
        <w:t>спортивного</w:t>
      </w:r>
      <w:r>
        <w:rPr>
          <w:spacing w:val="10"/>
        </w:rPr>
        <w:t xml:space="preserve"> </w:t>
      </w:r>
      <w:r>
        <w:t>клуба:</w:t>
      </w:r>
    </w:p>
    <w:p w:rsidR="00164667" w:rsidRDefault="006D27D0">
      <w:pPr>
        <w:pStyle w:val="a4"/>
        <w:numPr>
          <w:ilvl w:val="1"/>
          <w:numId w:val="1"/>
        </w:numPr>
        <w:tabs>
          <w:tab w:val="left" w:pos="1035"/>
        </w:tabs>
        <w:spacing w:line="316" w:lineRule="exact"/>
        <w:rPr>
          <w:sz w:val="28"/>
        </w:rPr>
      </w:pPr>
      <w:r>
        <w:rPr>
          <w:sz w:val="28"/>
        </w:rPr>
        <w:t>Абдуллаева А.А.</w:t>
      </w:r>
    </w:p>
    <w:p w:rsidR="006D27D0" w:rsidRDefault="00147469">
      <w:pPr>
        <w:pStyle w:val="a4"/>
        <w:numPr>
          <w:ilvl w:val="1"/>
          <w:numId w:val="1"/>
        </w:numPr>
        <w:tabs>
          <w:tab w:val="left" w:pos="1035"/>
        </w:tabs>
        <w:spacing w:line="316" w:lineRule="exact"/>
        <w:rPr>
          <w:sz w:val="28"/>
        </w:rPr>
      </w:pPr>
      <w:r>
        <w:rPr>
          <w:sz w:val="28"/>
        </w:rPr>
        <w:t>Абдуллаева К.М.</w:t>
      </w:r>
    </w:p>
    <w:p w:rsidR="00164667" w:rsidRDefault="006D27D0">
      <w:pPr>
        <w:pStyle w:val="1"/>
        <w:spacing w:before="5" w:line="317" w:lineRule="exact"/>
      </w:pPr>
      <w:r>
        <w:rPr>
          <w:spacing w:val="-1"/>
        </w:rPr>
        <w:t>Принятие</w:t>
      </w:r>
      <w:r>
        <w:rPr>
          <w:spacing w:val="-15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голосованием:</w:t>
      </w:r>
    </w:p>
    <w:p w:rsidR="00164667" w:rsidRDefault="006D27D0">
      <w:pPr>
        <w:pStyle w:val="a3"/>
        <w:spacing w:line="315" w:lineRule="exact"/>
        <w:ind w:left="689"/>
      </w:pPr>
      <w:r>
        <w:t>За</w:t>
      </w:r>
      <w:r>
        <w:rPr>
          <w:spacing w:val="-11"/>
        </w:rPr>
        <w:t xml:space="preserve"> </w:t>
      </w:r>
      <w:r w:rsidR="00147469">
        <w:t>-25</w:t>
      </w:r>
      <w:r>
        <w:rPr>
          <w:spacing w:val="-4"/>
        </w:rPr>
        <w:t xml:space="preserve"> </w:t>
      </w:r>
      <w:r>
        <w:t>человек</w:t>
      </w:r>
    </w:p>
    <w:p w:rsidR="00164667" w:rsidRDefault="006D27D0">
      <w:pPr>
        <w:pStyle w:val="a3"/>
        <w:spacing w:line="317" w:lineRule="exact"/>
      </w:pPr>
      <w:r>
        <w:t>Против-</w:t>
      </w:r>
      <w:r>
        <w:rPr>
          <w:spacing w:val="3"/>
        </w:rPr>
        <w:t xml:space="preserve"> </w:t>
      </w:r>
      <w:r>
        <w:t>0</w:t>
      </w:r>
      <w:r>
        <w:rPr>
          <w:spacing w:val="-13"/>
        </w:rPr>
        <w:t xml:space="preserve"> </w:t>
      </w:r>
      <w:r>
        <w:t>человек</w:t>
      </w:r>
    </w:p>
    <w:p w:rsidR="00164667" w:rsidRDefault="006D27D0">
      <w:pPr>
        <w:pStyle w:val="a3"/>
        <w:spacing w:line="319" w:lineRule="exact"/>
      </w:pPr>
      <w:r>
        <w:t>Воздержались</w:t>
      </w:r>
      <w:r>
        <w:rPr>
          <w:spacing w:val="-3"/>
        </w:rPr>
        <w:t xml:space="preserve"> </w:t>
      </w:r>
      <w:r>
        <w:t>-0</w:t>
      </w:r>
      <w:r>
        <w:rPr>
          <w:spacing w:val="51"/>
        </w:rPr>
        <w:t xml:space="preserve"> </w:t>
      </w:r>
      <w:r>
        <w:t>человек.</w:t>
      </w:r>
    </w:p>
    <w:p w:rsidR="00164667" w:rsidRDefault="006D27D0">
      <w:pPr>
        <w:pStyle w:val="a3"/>
        <w:spacing w:before="4" w:line="319" w:lineRule="exact"/>
      </w:pPr>
      <w:r>
        <w:rPr>
          <w:spacing w:val="-2"/>
        </w:rPr>
        <w:t>Данные</w:t>
      </w:r>
      <w:r>
        <w:rPr>
          <w:spacing w:val="-4"/>
        </w:rPr>
        <w:t xml:space="preserve"> </w:t>
      </w:r>
      <w:r>
        <w:rPr>
          <w:spacing w:val="-1"/>
        </w:rPr>
        <w:t>кандидатуры</w:t>
      </w:r>
      <w:r>
        <w:rPr>
          <w:spacing w:val="-2"/>
        </w:rPr>
        <w:t xml:space="preserve"> </w:t>
      </w:r>
      <w:r>
        <w:rPr>
          <w:spacing w:val="-1"/>
        </w:rPr>
        <w:t>избрать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члены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совете</w:t>
      </w:r>
      <w:proofErr w:type="gramEnd"/>
      <w:r>
        <w:rPr>
          <w:spacing w:val="32"/>
        </w:rPr>
        <w:t xml:space="preserve"> </w:t>
      </w:r>
      <w:r>
        <w:rPr>
          <w:spacing w:val="-1"/>
        </w:rPr>
        <w:t>клуба.</w:t>
      </w:r>
    </w:p>
    <w:p w:rsidR="00164667" w:rsidRDefault="006D27D0">
      <w:pPr>
        <w:pStyle w:val="a3"/>
        <w:tabs>
          <w:tab w:val="left" w:pos="8853"/>
        </w:tabs>
        <w:ind w:left="121" w:right="123" w:firstLine="418"/>
      </w:pPr>
      <w:r>
        <w:rPr>
          <w:b/>
        </w:rPr>
        <w:t>Слушали:</w:t>
      </w:r>
      <w:r>
        <w:rPr>
          <w:b/>
          <w:spacing w:val="46"/>
        </w:rPr>
        <w:t xml:space="preserve"> </w:t>
      </w:r>
      <w:r>
        <w:t>Алиева АА.</w:t>
      </w:r>
      <w:r>
        <w:rPr>
          <w:b/>
          <w:spacing w:val="45"/>
        </w:rPr>
        <w:t xml:space="preserve"> </w:t>
      </w:r>
      <w:r>
        <w:t>предложившего</w:t>
      </w:r>
      <w:r>
        <w:rPr>
          <w:spacing w:val="36"/>
        </w:rPr>
        <w:t xml:space="preserve"> </w:t>
      </w:r>
      <w:r>
        <w:t>назвать</w:t>
      </w:r>
      <w:r>
        <w:rPr>
          <w:spacing w:val="39"/>
        </w:rPr>
        <w:t xml:space="preserve"> </w:t>
      </w:r>
      <w:r>
        <w:t xml:space="preserve">школьный  </w:t>
      </w:r>
      <w:r>
        <w:rPr>
          <w:spacing w:val="-3"/>
        </w:rPr>
        <w:t>спортивный</w:t>
      </w:r>
      <w:r>
        <w:rPr>
          <w:spacing w:val="-67"/>
        </w:rPr>
        <w:t xml:space="preserve"> </w:t>
      </w:r>
      <w:r>
        <w:t>клуб</w:t>
      </w:r>
      <w:r>
        <w:rPr>
          <w:spacing w:val="5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«</w:t>
      </w:r>
      <w:proofErr w:type="spellStart"/>
      <w:r>
        <w:t>Каранайаульская</w:t>
      </w:r>
      <w:proofErr w:type="spellEnd"/>
      <w:r>
        <w:t xml:space="preserve"> </w:t>
      </w:r>
      <w:r>
        <w:rPr>
          <w:spacing w:val="13"/>
        </w:rPr>
        <w:t xml:space="preserve"> </w:t>
      </w:r>
      <w:r>
        <w:t>СОШ»</w:t>
      </w:r>
      <w:r>
        <w:rPr>
          <w:spacing w:val="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«Искра».</w:t>
      </w:r>
    </w:p>
    <w:p w:rsidR="00164667" w:rsidRDefault="006D27D0">
      <w:pPr>
        <w:pStyle w:val="1"/>
        <w:spacing w:line="316" w:lineRule="exact"/>
      </w:pPr>
      <w:r>
        <w:t>Постановили:</w:t>
      </w:r>
    </w:p>
    <w:p w:rsidR="00164667" w:rsidRDefault="006D27D0">
      <w:pPr>
        <w:pStyle w:val="a3"/>
        <w:spacing w:line="321" w:lineRule="exact"/>
        <w:ind w:left="689"/>
      </w:pPr>
      <w:r>
        <w:t>Утвердить</w:t>
      </w:r>
      <w:r>
        <w:rPr>
          <w:spacing w:val="-10"/>
        </w:rPr>
        <w:t xml:space="preserve"> </w:t>
      </w:r>
      <w:r>
        <w:t>название</w:t>
      </w:r>
      <w:r>
        <w:rPr>
          <w:spacing w:val="-10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клуба</w:t>
      </w:r>
      <w:r>
        <w:rPr>
          <w:spacing w:val="-13"/>
        </w:rPr>
        <w:t xml:space="preserve"> </w:t>
      </w:r>
      <w:r>
        <w:t>«Искра».</w:t>
      </w:r>
    </w:p>
    <w:p w:rsidR="00164667" w:rsidRDefault="006D27D0">
      <w:pPr>
        <w:pStyle w:val="1"/>
        <w:ind w:left="607"/>
      </w:pPr>
      <w:r>
        <w:t>Принятие</w:t>
      </w:r>
      <w:r>
        <w:rPr>
          <w:spacing w:val="-15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голосованием:</w:t>
      </w:r>
    </w:p>
    <w:p w:rsidR="00164667" w:rsidRDefault="00147469">
      <w:pPr>
        <w:pStyle w:val="a3"/>
        <w:tabs>
          <w:tab w:val="left" w:pos="1697"/>
        </w:tabs>
        <w:spacing w:line="319" w:lineRule="exact"/>
        <w:ind w:left="540"/>
      </w:pPr>
      <w:r>
        <w:t>«за»-25</w:t>
      </w:r>
      <w:bookmarkStart w:id="0" w:name="_GoBack"/>
      <w:bookmarkEnd w:id="0"/>
      <w:r w:rsidR="006D27D0">
        <w:t>,</w:t>
      </w:r>
      <w:r w:rsidR="006D27D0">
        <w:tab/>
        <w:t>«против»-</w:t>
      </w:r>
      <w:r w:rsidR="006D27D0">
        <w:rPr>
          <w:spacing w:val="-1"/>
        </w:rPr>
        <w:t xml:space="preserve"> </w:t>
      </w:r>
      <w:r w:rsidR="006D27D0">
        <w:t>0,</w:t>
      </w:r>
      <w:r w:rsidR="006D27D0">
        <w:rPr>
          <w:spacing w:val="-7"/>
        </w:rPr>
        <w:t xml:space="preserve"> </w:t>
      </w:r>
      <w:r w:rsidR="006D27D0">
        <w:t>«воздержались»-0</w:t>
      </w:r>
    </w:p>
    <w:p w:rsidR="00164667" w:rsidRDefault="00164667">
      <w:pPr>
        <w:pStyle w:val="a3"/>
        <w:spacing w:before="3"/>
        <w:ind w:left="0"/>
        <w:rPr>
          <w:sz w:val="19"/>
        </w:rPr>
      </w:pPr>
    </w:p>
    <w:p w:rsidR="00164667" w:rsidRDefault="00164667">
      <w:pPr>
        <w:rPr>
          <w:sz w:val="19"/>
        </w:rPr>
        <w:sectPr w:rsidR="00164667">
          <w:type w:val="continuous"/>
          <w:pgSz w:w="12190" w:h="16870"/>
          <w:pgMar w:top="920" w:right="1120" w:bottom="280" w:left="660" w:header="720" w:footer="720" w:gutter="0"/>
          <w:cols w:space="720"/>
        </w:sectPr>
      </w:pPr>
    </w:p>
    <w:p w:rsidR="00164667" w:rsidRDefault="006D27D0">
      <w:pPr>
        <w:pStyle w:val="a3"/>
        <w:spacing w:before="88" w:line="355" w:lineRule="auto"/>
        <w:ind w:left="689" w:right="33" w:hanging="5"/>
      </w:pPr>
      <w:r>
        <w:rPr>
          <w:spacing w:val="-1"/>
        </w:rPr>
        <w:lastRenderedPageBreak/>
        <w:t>Председатель</w:t>
      </w:r>
      <w:r>
        <w:rPr>
          <w:spacing w:val="-15"/>
        </w:rPr>
        <w:t xml:space="preserve"> </w:t>
      </w:r>
      <w:r>
        <w:rPr>
          <w:spacing w:val="-1"/>
        </w:rPr>
        <w:t>собрания</w:t>
      </w:r>
      <w:r>
        <w:rPr>
          <w:spacing w:val="-67"/>
        </w:rPr>
        <w:t xml:space="preserve"> </w:t>
      </w:r>
      <w:r>
        <w:t>Секретарь</w:t>
      </w:r>
    </w:p>
    <w:p w:rsidR="006D27D0" w:rsidRDefault="00147469">
      <w:pPr>
        <w:pStyle w:val="a3"/>
        <w:spacing w:before="92" w:line="355" w:lineRule="auto"/>
        <w:ind w:left="683" w:right="293" w:firstLine="33"/>
      </w:pPr>
      <w:r>
        <w:pict>
          <v:group id="_x0000_s1026" style="position:absolute;left:0;text-align:left;margin-left:82.65pt;margin-top:840.2pt;width:545.9pt;height:254.6pt;z-index:-251658240;mso-position-horizontal-relative:page;mso-position-vertical-relative:page" coordsize="12182,168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2182;height:16862">
              <v:imagedata r:id="rId6" o:title=""/>
            </v:shape>
            <v:shape id="_x0000_s1027" type="#_x0000_t75" style="position:absolute;left:4675;top:13747;width:1834;height:802">
              <v:imagedata r:id="rId7" o:title=""/>
            </v:shape>
            <w10:wrap anchorx="page" anchory="page"/>
          </v:group>
        </w:pict>
      </w:r>
      <w:r w:rsidR="006D27D0">
        <w:br w:type="column"/>
      </w:r>
      <w:r w:rsidR="006D27D0">
        <w:lastRenderedPageBreak/>
        <w:t>Камалов К.М.</w:t>
      </w:r>
    </w:p>
    <w:p w:rsidR="00164667" w:rsidRDefault="006D27D0">
      <w:pPr>
        <w:pStyle w:val="a3"/>
        <w:spacing w:before="92" w:line="355" w:lineRule="auto"/>
        <w:ind w:left="683" w:right="293" w:firstLine="33"/>
      </w:pPr>
      <w:r>
        <w:rPr>
          <w:spacing w:val="1"/>
        </w:rPr>
        <w:t xml:space="preserve"> </w:t>
      </w:r>
      <w:r>
        <w:rPr>
          <w:spacing w:val="-1"/>
        </w:rPr>
        <w:t>Магомедова</w:t>
      </w:r>
      <w:r>
        <w:rPr>
          <w:spacing w:val="-16"/>
        </w:rPr>
        <w:t xml:space="preserve"> </w:t>
      </w:r>
      <w:r>
        <w:rPr>
          <w:spacing w:val="-1"/>
        </w:rPr>
        <w:t>К.Г.</w:t>
      </w:r>
    </w:p>
    <w:sectPr w:rsidR="00164667">
      <w:type w:val="continuous"/>
      <w:pgSz w:w="12190" w:h="16870"/>
      <w:pgMar w:top="920" w:right="1120" w:bottom="280" w:left="660" w:header="720" w:footer="720" w:gutter="0"/>
      <w:cols w:num="2" w:space="720" w:equalWidth="0">
        <w:col w:w="3510" w:space="2524"/>
        <w:col w:w="43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6C24"/>
    <w:multiLevelType w:val="hybridMultilevel"/>
    <w:tmpl w:val="BCD85A5A"/>
    <w:lvl w:ilvl="0" w:tplc="B06E1C88">
      <w:start w:val="1"/>
      <w:numFmt w:val="decimal"/>
      <w:lvlText w:val="%1."/>
      <w:lvlJc w:val="left"/>
      <w:pPr>
        <w:ind w:left="126" w:hanging="254"/>
        <w:jc w:val="left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  <w:lang w:val="ru-RU" w:eastAsia="en-US" w:bidi="ar-SA"/>
      </w:rPr>
    </w:lvl>
    <w:lvl w:ilvl="1" w:tplc="F33CCE40">
      <w:start w:val="1"/>
      <w:numFmt w:val="decimal"/>
      <w:lvlText w:val="%2."/>
      <w:lvlJc w:val="left"/>
      <w:pPr>
        <w:ind w:left="1035" w:hanging="322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en-US" w:bidi="ar-SA"/>
      </w:rPr>
    </w:lvl>
    <w:lvl w:ilvl="2" w:tplc="16FE6094">
      <w:numFmt w:val="bullet"/>
      <w:lvlText w:val="•"/>
      <w:lvlJc w:val="left"/>
      <w:pPr>
        <w:ind w:left="2080" w:hanging="322"/>
      </w:pPr>
      <w:rPr>
        <w:rFonts w:hint="default"/>
        <w:lang w:val="ru-RU" w:eastAsia="en-US" w:bidi="ar-SA"/>
      </w:rPr>
    </w:lvl>
    <w:lvl w:ilvl="3" w:tplc="A7444456">
      <w:numFmt w:val="bullet"/>
      <w:lvlText w:val="•"/>
      <w:lvlJc w:val="left"/>
      <w:pPr>
        <w:ind w:left="3120" w:hanging="322"/>
      </w:pPr>
      <w:rPr>
        <w:rFonts w:hint="default"/>
        <w:lang w:val="ru-RU" w:eastAsia="en-US" w:bidi="ar-SA"/>
      </w:rPr>
    </w:lvl>
    <w:lvl w:ilvl="4" w:tplc="11728940">
      <w:numFmt w:val="bullet"/>
      <w:lvlText w:val="•"/>
      <w:lvlJc w:val="left"/>
      <w:pPr>
        <w:ind w:left="4160" w:hanging="322"/>
      </w:pPr>
      <w:rPr>
        <w:rFonts w:hint="default"/>
        <w:lang w:val="ru-RU" w:eastAsia="en-US" w:bidi="ar-SA"/>
      </w:rPr>
    </w:lvl>
    <w:lvl w:ilvl="5" w:tplc="CAC0A1E8">
      <w:numFmt w:val="bullet"/>
      <w:lvlText w:val="•"/>
      <w:lvlJc w:val="left"/>
      <w:pPr>
        <w:ind w:left="5200" w:hanging="322"/>
      </w:pPr>
      <w:rPr>
        <w:rFonts w:hint="default"/>
        <w:lang w:val="ru-RU" w:eastAsia="en-US" w:bidi="ar-SA"/>
      </w:rPr>
    </w:lvl>
    <w:lvl w:ilvl="6" w:tplc="BA40C606">
      <w:numFmt w:val="bullet"/>
      <w:lvlText w:val="•"/>
      <w:lvlJc w:val="left"/>
      <w:pPr>
        <w:ind w:left="6241" w:hanging="322"/>
      </w:pPr>
      <w:rPr>
        <w:rFonts w:hint="default"/>
        <w:lang w:val="ru-RU" w:eastAsia="en-US" w:bidi="ar-SA"/>
      </w:rPr>
    </w:lvl>
    <w:lvl w:ilvl="7" w:tplc="57B41494">
      <w:numFmt w:val="bullet"/>
      <w:lvlText w:val="•"/>
      <w:lvlJc w:val="left"/>
      <w:pPr>
        <w:ind w:left="7281" w:hanging="322"/>
      </w:pPr>
      <w:rPr>
        <w:rFonts w:hint="default"/>
        <w:lang w:val="ru-RU" w:eastAsia="en-US" w:bidi="ar-SA"/>
      </w:rPr>
    </w:lvl>
    <w:lvl w:ilvl="8" w:tplc="D4901110">
      <w:numFmt w:val="bullet"/>
      <w:lvlText w:val="•"/>
      <w:lvlJc w:val="left"/>
      <w:pPr>
        <w:ind w:left="8321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4667"/>
    <w:rsid w:val="00147469"/>
    <w:rsid w:val="00164667"/>
    <w:rsid w:val="006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6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035" w:hanging="35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6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035" w:hanging="3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2021-02-23T10:17:00Z</dcterms:created>
  <dcterms:modified xsi:type="dcterms:W3CDTF">2021-02-24T06:59:00Z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LastSaved">
    <vt:filetime>2021-02-07T00:00:00Z</vt:filetime>
  </property>
</Properties>
</file>